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D385" w14:textId="114BBAEF" w:rsidR="00702578" w:rsidRDefault="00AD5738" w:rsidP="00AD5738">
      <w:pPr>
        <w:jc w:val="center"/>
        <w:rPr>
          <w:sz w:val="24"/>
          <w:szCs w:val="24"/>
        </w:rPr>
      </w:pPr>
      <w:r>
        <w:rPr>
          <w:sz w:val="24"/>
          <w:szCs w:val="24"/>
        </w:rPr>
        <w:t>JWood Raw Elementary School</w:t>
      </w:r>
    </w:p>
    <w:p w14:paraId="5CDD6CA1" w14:textId="4E988156" w:rsidR="00AD5738" w:rsidRDefault="00AD5738" w:rsidP="00AD5738">
      <w:pPr>
        <w:jc w:val="center"/>
        <w:rPr>
          <w:sz w:val="24"/>
          <w:szCs w:val="24"/>
        </w:rPr>
      </w:pPr>
      <w:r>
        <w:rPr>
          <w:sz w:val="24"/>
          <w:szCs w:val="24"/>
        </w:rPr>
        <w:t>Progressive Discipline Plan</w:t>
      </w:r>
    </w:p>
    <w:p w14:paraId="53A82FD3" w14:textId="151E6A03" w:rsidR="00AD5738" w:rsidRDefault="00AD5738" w:rsidP="00AD5738">
      <w:pPr>
        <w:jc w:val="center"/>
        <w:rPr>
          <w:sz w:val="24"/>
          <w:szCs w:val="24"/>
        </w:rPr>
      </w:pPr>
      <w:r w:rsidRPr="00AD5738">
        <w:rPr>
          <w:noProof/>
          <w:sz w:val="24"/>
          <w:szCs w:val="24"/>
        </w:rPr>
        <w:drawing>
          <wp:inline distT="0" distB="0" distL="0" distR="0" wp14:anchorId="798A615F" wp14:editId="04D73C6A">
            <wp:extent cx="859450" cy="860175"/>
            <wp:effectExtent l="0" t="0" r="0" b="0"/>
            <wp:docPr id="4" name="Picture 4" descr="A logo of a tiger&#10;&#10;Description automatically generated">
              <a:extLst xmlns:a="http://schemas.openxmlformats.org/drawingml/2006/main">
                <a:ext uri="{FF2B5EF4-FFF2-40B4-BE49-F238E27FC236}">
                  <a16:creationId xmlns:a16="http://schemas.microsoft.com/office/drawing/2014/main" id="{63673B7C-1628-F224-E793-43A773FF42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of a tiger&#10;&#10;Description automatically generated">
                      <a:extLst>
                        <a:ext uri="{FF2B5EF4-FFF2-40B4-BE49-F238E27FC236}">
                          <a16:creationId xmlns:a16="http://schemas.microsoft.com/office/drawing/2014/main" id="{63673B7C-1628-F224-E793-43A773FF42EF}"/>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884519" cy="885265"/>
                    </a:xfrm>
                    <a:prstGeom prst="rect">
                      <a:avLst/>
                    </a:prstGeom>
                  </pic:spPr>
                </pic:pic>
              </a:graphicData>
            </a:graphic>
          </wp:inline>
        </w:drawing>
      </w:r>
    </w:p>
    <w:p w14:paraId="699DCEB9" w14:textId="2B34CA7A" w:rsidR="00AD5738" w:rsidRDefault="00AD5738" w:rsidP="00AD5738">
      <w:pPr>
        <w:rPr>
          <w:sz w:val="24"/>
          <w:szCs w:val="24"/>
        </w:rPr>
      </w:pPr>
      <w:r>
        <w:rPr>
          <w:sz w:val="24"/>
          <w:szCs w:val="24"/>
        </w:rPr>
        <w:t>At JWood Raw our goal is to create a positive school environment that encourages the development of the maximum potential of each student.</w:t>
      </w:r>
      <w:r w:rsidR="002773F5">
        <w:rPr>
          <w:sz w:val="24"/>
          <w:szCs w:val="24"/>
        </w:rPr>
        <w:t xml:space="preserve"> </w:t>
      </w:r>
    </w:p>
    <w:p w14:paraId="056500B0" w14:textId="2DEBBAF7" w:rsidR="00BE11F1" w:rsidRDefault="00BE11F1" w:rsidP="00AD5738">
      <w:pPr>
        <w:rPr>
          <w:sz w:val="24"/>
          <w:szCs w:val="24"/>
        </w:rPr>
      </w:pPr>
    </w:p>
    <w:p w14:paraId="2E1062AD" w14:textId="703D220B" w:rsidR="00441C0F" w:rsidRDefault="000776DB" w:rsidP="00AD5738">
      <w:pPr>
        <w:rPr>
          <w:sz w:val="24"/>
          <w:szCs w:val="24"/>
        </w:rPr>
      </w:pPr>
      <w:r>
        <w:rPr>
          <w:sz w:val="24"/>
          <w:szCs w:val="24"/>
        </w:rPr>
        <w:t xml:space="preserve">The staff at JWood Raw Elementary handle behavior through positive </w:t>
      </w:r>
      <w:r w:rsidR="002773F5">
        <w:rPr>
          <w:sz w:val="24"/>
          <w:szCs w:val="24"/>
        </w:rPr>
        <w:t>reinforcement</w:t>
      </w:r>
      <w:r>
        <w:rPr>
          <w:sz w:val="24"/>
          <w:szCs w:val="24"/>
        </w:rPr>
        <w:t xml:space="preserve">, high engagement, and </w:t>
      </w:r>
      <w:r w:rsidR="002773F5">
        <w:rPr>
          <w:sz w:val="24"/>
          <w:szCs w:val="24"/>
        </w:rPr>
        <w:t>empowering</w:t>
      </w:r>
      <w:r>
        <w:rPr>
          <w:sz w:val="24"/>
          <w:szCs w:val="24"/>
        </w:rPr>
        <w:t xml:space="preserve"> students to solve problems through teacher facilitation. Students are taught </w:t>
      </w:r>
      <w:r w:rsidR="00441C0F">
        <w:rPr>
          <w:sz w:val="24"/>
          <w:szCs w:val="24"/>
        </w:rPr>
        <w:t xml:space="preserve">the following </w:t>
      </w:r>
      <w:r w:rsidRPr="00D572DD">
        <w:rPr>
          <w:b/>
          <w:bCs/>
          <w:sz w:val="24"/>
          <w:szCs w:val="24"/>
        </w:rPr>
        <w:t>PRIDE</w:t>
      </w:r>
      <w:r w:rsidR="00441C0F">
        <w:rPr>
          <w:sz w:val="24"/>
          <w:szCs w:val="24"/>
        </w:rPr>
        <w:t xml:space="preserve"> expectations</w:t>
      </w:r>
      <w:r w:rsidR="002773F5">
        <w:rPr>
          <w:sz w:val="24"/>
          <w:szCs w:val="24"/>
        </w:rPr>
        <w:t xml:space="preserve">: </w:t>
      </w:r>
      <w:r w:rsidR="002773F5" w:rsidRPr="00D572DD">
        <w:rPr>
          <w:b/>
          <w:bCs/>
          <w:sz w:val="24"/>
          <w:szCs w:val="24"/>
        </w:rPr>
        <w:t>P</w:t>
      </w:r>
      <w:r w:rsidR="002773F5">
        <w:rPr>
          <w:sz w:val="24"/>
          <w:szCs w:val="24"/>
        </w:rPr>
        <w:t xml:space="preserve">erseverance, </w:t>
      </w:r>
      <w:r w:rsidR="002773F5" w:rsidRPr="00D572DD">
        <w:rPr>
          <w:b/>
          <w:bCs/>
          <w:sz w:val="24"/>
          <w:szCs w:val="24"/>
        </w:rPr>
        <w:t>R</w:t>
      </w:r>
      <w:r w:rsidR="002773F5">
        <w:rPr>
          <w:sz w:val="24"/>
          <w:szCs w:val="24"/>
        </w:rPr>
        <w:t xml:space="preserve">espect, </w:t>
      </w:r>
      <w:r w:rsidR="002773F5" w:rsidRPr="00D572DD">
        <w:rPr>
          <w:b/>
          <w:bCs/>
          <w:sz w:val="24"/>
          <w:szCs w:val="24"/>
        </w:rPr>
        <w:t>I</w:t>
      </w:r>
      <w:r w:rsidR="002773F5">
        <w:rPr>
          <w:sz w:val="24"/>
          <w:szCs w:val="24"/>
        </w:rPr>
        <w:t xml:space="preserve">ntegrity, </w:t>
      </w:r>
      <w:r w:rsidR="002773F5" w:rsidRPr="00D572DD">
        <w:rPr>
          <w:b/>
          <w:bCs/>
          <w:sz w:val="24"/>
          <w:szCs w:val="24"/>
        </w:rPr>
        <w:t>D</w:t>
      </w:r>
      <w:r w:rsidR="002773F5">
        <w:rPr>
          <w:sz w:val="24"/>
          <w:szCs w:val="24"/>
        </w:rPr>
        <w:t xml:space="preserve">etermination, and </w:t>
      </w:r>
      <w:r w:rsidR="002773F5" w:rsidRPr="00D572DD">
        <w:rPr>
          <w:b/>
          <w:bCs/>
          <w:sz w:val="24"/>
          <w:szCs w:val="24"/>
        </w:rPr>
        <w:t>E</w:t>
      </w:r>
      <w:r w:rsidR="002773F5">
        <w:rPr>
          <w:sz w:val="24"/>
          <w:szCs w:val="24"/>
        </w:rPr>
        <w:t>mpathy.</w:t>
      </w:r>
    </w:p>
    <w:p w14:paraId="4AD457F3" w14:textId="0F1E71C9" w:rsidR="00441C0F" w:rsidRDefault="00441C0F" w:rsidP="00AD5738">
      <w:pPr>
        <w:rPr>
          <w:sz w:val="24"/>
          <w:szCs w:val="24"/>
        </w:rPr>
      </w:pPr>
      <w:r>
        <w:rPr>
          <w:sz w:val="24"/>
          <w:szCs w:val="24"/>
        </w:rPr>
        <w:t xml:space="preserve">JWood Raw Elementary implements the following curriculum which focuses on appropriate social and academic </w:t>
      </w:r>
      <w:r w:rsidR="008213D5">
        <w:rPr>
          <w:sz w:val="24"/>
          <w:szCs w:val="24"/>
        </w:rPr>
        <w:t>behaviors and</w:t>
      </w:r>
      <w:r>
        <w:rPr>
          <w:sz w:val="24"/>
          <w:szCs w:val="24"/>
        </w:rPr>
        <w:t xml:space="preserve"> </w:t>
      </w:r>
      <w:r w:rsidR="00847295">
        <w:rPr>
          <w:sz w:val="24"/>
          <w:szCs w:val="24"/>
        </w:rPr>
        <w:t>promotes</w:t>
      </w:r>
      <w:r>
        <w:rPr>
          <w:sz w:val="24"/>
          <w:szCs w:val="24"/>
        </w:rPr>
        <w:t xml:space="preserve"> a positive learning environment. </w:t>
      </w:r>
      <w:r w:rsidR="00764777">
        <w:rPr>
          <w:sz w:val="24"/>
          <w:szCs w:val="24"/>
        </w:rPr>
        <w:t xml:space="preserve"> </w:t>
      </w:r>
    </w:p>
    <w:p w14:paraId="0B181316" w14:textId="69AC43B9" w:rsidR="002773F5" w:rsidRDefault="002773F5" w:rsidP="00AD5738">
      <w:pPr>
        <w:rPr>
          <w:sz w:val="24"/>
          <w:szCs w:val="24"/>
        </w:rPr>
      </w:pPr>
      <w:r>
        <w:rPr>
          <w:sz w:val="24"/>
          <w:szCs w:val="24"/>
        </w:rPr>
        <w:t xml:space="preserve">Our Progressive Discipline Plan adheres to the guidelines set forth by </w:t>
      </w:r>
      <w:r w:rsidRPr="00630233">
        <w:rPr>
          <w:b/>
          <w:bCs/>
          <w:sz w:val="24"/>
          <w:szCs w:val="24"/>
        </w:rPr>
        <w:t xml:space="preserve">NRS </w:t>
      </w:r>
      <w:r w:rsidR="008213D5" w:rsidRPr="00630233">
        <w:rPr>
          <w:b/>
          <w:bCs/>
          <w:sz w:val="24"/>
          <w:szCs w:val="24"/>
        </w:rPr>
        <w:t>392.4644</w:t>
      </w:r>
      <w:r w:rsidR="00034BCE">
        <w:rPr>
          <w:b/>
          <w:bCs/>
          <w:sz w:val="24"/>
          <w:szCs w:val="24"/>
        </w:rPr>
        <w:t>,</w:t>
      </w:r>
      <w:r w:rsidR="00A0797A">
        <w:rPr>
          <w:b/>
          <w:bCs/>
          <w:sz w:val="24"/>
          <w:szCs w:val="24"/>
        </w:rPr>
        <w:t xml:space="preserve"> 392.463,</w:t>
      </w:r>
      <w:r w:rsidR="008213D5">
        <w:rPr>
          <w:sz w:val="24"/>
          <w:szCs w:val="24"/>
        </w:rPr>
        <w:t xml:space="preserve"> and</w:t>
      </w:r>
      <w:r>
        <w:rPr>
          <w:sz w:val="24"/>
          <w:szCs w:val="24"/>
        </w:rPr>
        <w:t xml:space="preserve"> supports teachers and students in maintaining a school climate of high academic standards, and a safe and positive school culture.</w:t>
      </w:r>
    </w:p>
    <w:p w14:paraId="2A52213A" w14:textId="74072B9D" w:rsidR="002773F5" w:rsidRPr="002773F5" w:rsidRDefault="002773F5" w:rsidP="00AD5738">
      <w:pPr>
        <w:rPr>
          <w:b/>
          <w:bCs/>
          <w:sz w:val="24"/>
          <w:szCs w:val="24"/>
        </w:rPr>
      </w:pPr>
      <w:r w:rsidRPr="002773F5">
        <w:rPr>
          <w:b/>
          <w:bCs/>
          <w:sz w:val="24"/>
          <w:szCs w:val="24"/>
        </w:rPr>
        <w:t xml:space="preserve">Preventative </w:t>
      </w:r>
      <w:r w:rsidR="003E358A">
        <w:rPr>
          <w:b/>
          <w:bCs/>
          <w:sz w:val="24"/>
          <w:szCs w:val="24"/>
        </w:rPr>
        <w:t>Actions</w:t>
      </w:r>
      <w:r w:rsidRPr="002773F5">
        <w:rPr>
          <w:b/>
          <w:bCs/>
          <w:sz w:val="24"/>
          <w:szCs w:val="24"/>
        </w:rPr>
        <w:t xml:space="preserve"> </w:t>
      </w:r>
      <w:r w:rsidR="00747552">
        <w:rPr>
          <w:b/>
          <w:bCs/>
          <w:sz w:val="24"/>
          <w:szCs w:val="24"/>
        </w:rPr>
        <w:t xml:space="preserve">and Curriculum Implementation </w:t>
      </w:r>
      <w:r w:rsidRPr="002773F5">
        <w:rPr>
          <w:b/>
          <w:bCs/>
          <w:sz w:val="24"/>
          <w:szCs w:val="24"/>
        </w:rPr>
        <w:t>to Ensure a Positive and School Environment:</w:t>
      </w:r>
    </w:p>
    <w:p w14:paraId="0C2F0E78" w14:textId="7E9FE005" w:rsidR="00FA423C" w:rsidRDefault="00FA423C" w:rsidP="002773F5">
      <w:pPr>
        <w:pStyle w:val="ListParagraph"/>
        <w:numPr>
          <w:ilvl w:val="0"/>
          <w:numId w:val="1"/>
        </w:numPr>
        <w:rPr>
          <w:sz w:val="24"/>
          <w:szCs w:val="24"/>
        </w:rPr>
      </w:pPr>
      <w:r>
        <w:rPr>
          <w:sz w:val="24"/>
          <w:szCs w:val="24"/>
        </w:rPr>
        <w:t xml:space="preserve">Clearly communicate </w:t>
      </w:r>
      <w:r w:rsidR="00425118">
        <w:rPr>
          <w:sz w:val="24"/>
          <w:szCs w:val="24"/>
        </w:rPr>
        <w:t>expectations.</w:t>
      </w:r>
    </w:p>
    <w:p w14:paraId="1C93C067" w14:textId="0E3D29FC" w:rsidR="00FA0058" w:rsidRDefault="003A6AB5" w:rsidP="002773F5">
      <w:pPr>
        <w:pStyle w:val="ListParagraph"/>
        <w:numPr>
          <w:ilvl w:val="0"/>
          <w:numId w:val="1"/>
        </w:numPr>
        <w:rPr>
          <w:sz w:val="24"/>
          <w:szCs w:val="24"/>
        </w:rPr>
      </w:pPr>
      <w:r>
        <w:rPr>
          <w:sz w:val="24"/>
          <w:szCs w:val="24"/>
        </w:rPr>
        <w:t xml:space="preserve">Integrate Social Emotional Learning </w:t>
      </w:r>
      <w:r w:rsidR="00C16B44">
        <w:rPr>
          <w:sz w:val="24"/>
          <w:szCs w:val="24"/>
        </w:rPr>
        <w:t>Standards</w:t>
      </w:r>
    </w:p>
    <w:p w14:paraId="6B48FD7E" w14:textId="5C56318A" w:rsidR="00FA0058" w:rsidRPr="002773F5" w:rsidRDefault="00FA0058" w:rsidP="00FA0058">
      <w:pPr>
        <w:pStyle w:val="ListParagraph"/>
        <w:numPr>
          <w:ilvl w:val="0"/>
          <w:numId w:val="1"/>
        </w:numPr>
        <w:rPr>
          <w:sz w:val="24"/>
          <w:szCs w:val="24"/>
        </w:rPr>
      </w:pPr>
      <w:r w:rsidRPr="002773F5">
        <w:rPr>
          <w:sz w:val="24"/>
          <w:szCs w:val="24"/>
        </w:rPr>
        <w:t>Quaver Lessons</w:t>
      </w:r>
    </w:p>
    <w:p w14:paraId="6A31AEF3" w14:textId="74510B0E" w:rsidR="00FA0058" w:rsidRPr="002773F5" w:rsidRDefault="00FA0058" w:rsidP="00FA0058">
      <w:pPr>
        <w:pStyle w:val="ListParagraph"/>
        <w:numPr>
          <w:ilvl w:val="0"/>
          <w:numId w:val="1"/>
        </w:numPr>
        <w:rPr>
          <w:sz w:val="24"/>
          <w:szCs w:val="24"/>
        </w:rPr>
      </w:pPr>
      <w:r w:rsidRPr="002773F5">
        <w:rPr>
          <w:sz w:val="24"/>
          <w:szCs w:val="24"/>
        </w:rPr>
        <w:t xml:space="preserve">Harmony </w:t>
      </w:r>
      <w:r>
        <w:rPr>
          <w:sz w:val="24"/>
          <w:szCs w:val="24"/>
        </w:rPr>
        <w:t>Lessons/</w:t>
      </w:r>
      <w:r w:rsidRPr="002773F5">
        <w:rPr>
          <w:sz w:val="24"/>
          <w:szCs w:val="24"/>
        </w:rPr>
        <w:t>Cards</w:t>
      </w:r>
    </w:p>
    <w:p w14:paraId="25BEB1F2" w14:textId="268EDF49" w:rsidR="002773F5" w:rsidRPr="002773F5" w:rsidRDefault="00E51822" w:rsidP="002773F5">
      <w:pPr>
        <w:pStyle w:val="ListParagraph"/>
        <w:numPr>
          <w:ilvl w:val="0"/>
          <w:numId w:val="1"/>
        </w:numPr>
        <w:rPr>
          <w:sz w:val="24"/>
          <w:szCs w:val="24"/>
        </w:rPr>
      </w:pPr>
      <w:r w:rsidRPr="002773F5">
        <w:rPr>
          <w:sz w:val="24"/>
          <w:szCs w:val="24"/>
        </w:rPr>
        <w:t>Restorative</w:t>
      </w:r>
      <w:r w:rsidR="002773F5" w:rsidRPr="002773F5">
        <w:rPr>
          <w:sz w:val="24"/>
          <w:szCs w:val="24"/>
        </w:rPr>
        <w:t xml:space="preserve"> Practices</w:t>
      </w:r>
    </w:p>
    <w:p w14:paraId="7D43ECD6" w14:textId="148A438F" w:rsidR="002773F5" w:rsidRPr="002773F5" w:rsidRDefault="002773F5" w:rsidP="002773F5">
      <w:pPr>
        <w:pStyle w:val="ListParagraph"/>
        <w:numPr>
          <w:ilvl w:val="0"/>
          <w:numId w:val="1"/>
        </w:numPr>
        <w:rPr>
          <w:sz w:val="24"/>
          <w:szCs w:val="24"/>
        </w:rPr>
      </w:pPr>
      <w:r w:rsidRPr="002773F5">
        <w:rPr>
          <w:sz w:val="24"/>
          <w:szCs w:val="24"/>
        </w:rPr>
        <w:t>Class Meetings</w:t>
      </w:r>
    </w:p>
    <w:p w14:paraId="51620B99" w14:textId="642214D7" w:rsidR="002773F5" w:rsidRPr="002773F5" w:rsidRDefault="008213D5" w:rsidP="002773F5">
      <w:pPr>
        <w:pStyle w:val="ListParagraph"/>
        <w:numPr>
          <w:ilvl w:val="0"/>
          <w:numId w:val="1"/>
        </w:numPr>
        <w:rPr>
          <w:sz w:val="24"/>
          <w:szCs w:val="24"/>
        </w:rPr>
      </w:pPr>
      <w:r>
        <w:rPr>
          <w:noProof/>
        </w:rPr>
        <w:drawing>
          <wp:anchor distT="0" distB="0" distL="114300" distR="114300" simplePos="0" relativeHeight="251658240" behindDoc="1" locked="0" layoutInCell="1" allowOverlap="1" wp14:anchorId="7DBE9BE0" wp14:editId="3F389445">
            <wp:simplePos x="0" y="0"/>
            <wp:positionH relativeFrom="margin">
              <wp:posOffset>3496973</wp:posOffset>
            </wp:positionH>
            <wp:positionV relativeFrom="paragraph">
              <wp:posOffset>-199068</wp:posOffset>
            </wp:positionV>
            <wp:extent cx="2541270" cy="2171700"/>
            <wp:effectExtent l="0" t="0" r="0" b="0"/>
            <wp:wrapTight wrapText="bothSides">
              <wp:wrapPolygon edited="0">
                <wp:start x="0" y="0"/>
                <wp:lineTo x="0" y="21411"/>
                <wp:lineTo x="21373" y="21411"/>
                <wp:lineTo x="21373" y="0"/>
                <wp:lineTo x="0" y="0"/>
              </wp:wrapPolygon>
            </wp:wrapTight>
            <wp:docPr id="1531566947" name="Picture 1531566947" descr="A blue rectangular box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66947" name="Picture 1" descr="A blue rectangular box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41270" cy="2171700"/>
                    </a:xfrm>
                    <a:prstGeom prst="rect">
                      <a:avLst/>
                    </a:prstGeom>
                  </pic:spPr>
                </pic:pic>
              </a:graphicData>
            </a:graphic>
          </wp:anchor>
        </w:drawing>
      </w:r>
      <w:r w:rsidR="002773F5" w:rsidRPr="002773F5">
        <w:rPr>
          <w:sz w:val="24"/>
          <w:szCs w:val="24"/>
        </w:rPr>
        <w:t>Family Communication: positive messages &amp; phone calls home, newsletters, connect ed calls, website, school wide events.</w:t>
      </w:r>
    </w:p>
    <w:p w14:paraId="43875544" w14:textId="204D3493" w:rsidR="002773F5" w:rsidRPr="00CB48CA" w:rsidRDefault="002773F5" w:rsidP="002773F5">
      <w:pPr>
        <w:pStyle w:val="ListParagraph"/>
        <w:numPr>
          <w:ilvl w:val="0"/>
          <w:numId w:val="1"/>
        </w:numPr>
        <w:rPr>
          <w:sz w:val="24"/>
          <w:szCs w:val="24"/>
        </w:rPr>
      </w:pPr>
      <w:r w:rsidRPr="002773F5">
        <w:rPr>
          <w:sz w:val="24"/>
          <w:szCs w:val="24"/>
        </w:rPr>
        <w:t>Guidance Lessons (Counselor)</w:t>
      </w:r>
      <w:r w:rsidR="009149B8" w:rsidRPr="009149B8">
        <w:rPr>
          <w:noProof/>
        </w:rPr>
        <w:t xml:space="preserve"> </w:t>
      </w:r>
    </w:p>
    <w:p w14:paraId="0976D86F" w14:textId="664D281F" w:rsidR="00CB48CA" w:rsidRDefault="00CB48CA" w:rsidP="00CB48CA">
      <w:pPr>
        <w:rPr>
          <w:sz w:val="24"/>
          <w:szCs w:val="24"/>
        </w:rPr>
      </w:pPr>
    </w:p>
    <w:p w14:paraId="4CAA0C79" w14:textId="5D87C894" w:rsidR="00CB48CA" w:rsidRPr="00CB48CA" w:rsidRDefault="00CB48CA" w:rsidP="00CB48CA">
      <w:pPr>
        <w:rPr>
          <w:sz w:val="24"/>
          <w:szCs w:val="24"/>
        </w:rPr>
      </w:pPr>
    </w:p>
    <w:p w14:paraId="18624A33" w14:textId="5D4018E2" w:rsidR="009149B8" w:rsidRPr="002773F5" w:rsidRDefault="009149B8" w:rsidP="009149B8">
      <w:pPr>
        <w:pStyle w:val="ListParagraph"/>
        <w:jc w:val="center"/>
        <w:rPr>
          <w:sz w:val="24"/>
          <w:szCs w:val="24"/>
        </w:rPr>
      </w:pPr>
    </w:p>
    <w:p w14:paraId="35890F3F" w14:textId="595537D3" w:rsidR="002773F5" w:rsidRDefault="002773F5" w:rsidP="00AD5738">
      <w:pPr>
        <w:rPr>
          <w:b/>
          <w:bCs/>
          <w:sz w:val="24"/>
          <w:szCs w:val="24"/>
        </w:rPr>
      </w:pPr>
      <w:r w:rsidRPr="002773F5">
        <w:rPr>
          <w:b/>
          <w:bCs/>
          <w:sz w:val="24"/>
          <w:szCs w:val="24"/>
        </w:rPr>
        <w:lastRenderedPageBreak/>
        <w:t>School-Wide Expectations:</w:t>
      </w:r>
    </w:p>
    <w:p w14:paraId="61725100" w14:textId="303F5F91" w:rsidR="002773F5" w:rsidRDefault="00EE4A32" w:rsidP="00AD5738">
      <w:pPr>
        <w:rPr>
          <w:sz w:val="24"/>
          <w:szCs w:val="24"/>
        </w:rPr>
      </w:pPr>
      <w:r>
        <w:rPr>
          <w:sz w:val="24"/>
          <w:szCs w:val="24"/>
        </w:rPr>
        <w:t xml:space="preserve">During the first two weeks of school, teachers teach students school-wide behaviors expectations for the playground, cafeteria, restrooms, hallways, arrival, </w:t>
      </w:r>
      <w:r w:rsidR="005301B6">
        <w:rPr>
          <w:sz w:val="24"/>
          <w:szCs w:val="24"/>
        </w:rPr>
        <w:t xml:space="preserve">and </w:t>
      </w:r>
      <w:r>
        <w:rPr>
          <w:sz w:val="24"/>
          <w:szCs w:val="24"/>
        </w:rPr>
        <w:t>dismissal</w:t>
      </w:r>
      <w:r w:rsidR="005301B6">
        <w:rPr>
          <w:sz w:val="24"/>
          <w:szCs w:val="24"/>
        </w:rPr>
        <w:t xml:space="preserve">. </w:t>
      </w:r>
      <w:r w:rsidR="00295763">
        <w:rPr>
          <w:sz w:val="24"/>
          <w:szCs w:val="24"/>
        </w:rPr>
        <w:t xml:space="preserve">The administrators will </w:t>
      </w:r>
      <w:r w:rsidR="005A3EC2">
        <w:rPr>
          <w:sz w:val="24"/>
          <w:szCs w:val="24"/>
        </w:rPr>
        <w:t xml:space="preserve">schedule a Behavior </w:t>
      </w:r>
      <w:r w:rsidR="00BA2812">
        <w:rPr>
          <w:sz w:val="24"/>
          <w:szCs w:val="24"/>
        </w:rPr>
        <w:t>Assembly for K-5 during the first week of school</w:t>
      </w:r>
      <w:r w:rsidR="000D43E2">
        <w:rPr>
          <w:sz w:val="24"/>
          <w:szCs w:val="24"/>
        </w:rPr>
        <w:t>. The</w:t>
      </w:r>
      <w:r w:rsidR="00C34D29">
        <w:rPr>
          <w:sz w:val="24"/>
          <w:szCs w:val="24"/>
        </w:rPr>
        <w:t xml:space="preserve"> following school wide expectations are the basis of instruction for all students.</w:t>
      </w:r>
      <w:r w:rsidR="009C097D">
        <w:rPr>
          <w:sz w:val="24"/>
          <w:szCs w:val="24"/>
        </w:rPr>
        <w:t xml:space="preserve"> </w:t>
      </w:r>
    </w:p>
    <w:p w14:paraId="2EC47948" w14:textId="1D8DCED9" w:rsidR="00FB0C57" w:rsidRDefault="005B2A0B" w:rsidP="00AD5738">
      <w:pPr>
        <w:rPr>
          <w:b/>
          <w:bCs/>
          <w:sz w:val="24"/>
          <w:szCs w:val="24"/>
        </w:rPr>
      </w:pPr>
      <w:r>
        <w:rPr>
          <w:noProof/>
        </w:rPr>
        <w:drawing>
          <wp:inline distT="0" distB="0" distL="0" distR="0" wp14:anchorId="64450A1C" wp14:editId="7A5F60FE">
            <wp:extent cx="5943600" cy="4344670"/>
            <wp:effectExtent l="0" t="0" r="0" b="0"/>
            <wp:docPr id="830574621" name="Picture 830574621" descr="A white grid with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74621" name="Picture 1" descr="A white grid with text and symbols&#10;&#10;Description automatically generated"/>
                    <pic:cNvPicPr/>
                  </pic:nvPicPr>
                  <pic:blipFill>
                    <a:blip r:embed="rId7"/>
                    <a:stretch>
                      <a:fillRect/>
                    </a:stretch>
                  </pic:blipFill>
                  <pic:spPr>
                    <a:xfrm>
                      <a:off x="0" y="0"/>
                      <a:ext cx="5943600" cy="4344670"/>
                    </a:xfrm>
                    <a:prstGeom prst="rect">
                      <a:avLst/>
                    </a:prstGeom>
                  </pic:spPr>
                </pic:pic>
              </a:graphicData>
            </a:graphic>
          </wp:inline>
        </w:drawing>
      </w:r>
    </w:p>
    <w:p w14:paraId="45EADCC4" w14:textId="77777777" w:rsidR="002216F5" w:rsidRDefault="002216F5" w:rsidP="00AD5738">
      <w:pPr>
        <w:rPr>
          <w:b/>
          <w:bCs/>
          <w:sz w:val="24"/>
          <w:szCs w:val="24"/>
        </w:rPr>
      </w:pPr>
    </w:p>
    <w:p w14:paraId="19F7A621" w14:textId="5DFC9856" w:rsidR="00C34D29" w:rsidRPr="00E51822" w:rsidRDefault="00C34D29" w:rsidP="00AD5738">
      <w:pPr>
        <w:rPr>
          <w:b/>
          <w:bCs/>
          <w:sz w:val="24"/>
          <w:szCs w:val="24"/>
        </w:rPr>
      </w:pPr>
      <w:r w:rsidRPr="00E51822">
        <w:rPr>
          <w:b/>
          <w:bCs/>
          <w:sz w:val="24"/>
          <w:szCs w:val="24"/>
        </w:rPr>
        <w:t>School Discipline Plan and Consequence</w:t>
      </w:r>
      <w:r w:rsidR="00693351">
        <w:rPr>
          <w:b/>
          <w:bCs/>
          <w:sz w:val="24"/>
          <w:szCs w:val="24"/>
        </w:rPr>
        <w:t>s</w:t>
      </w:r>
      <w:r w:rsidRPr="00E51822">
        <w:rPr>
          <w:b/>
          <w:bCs/>
          <w:sz w:val="24"/>
          <w:szCs w:val="24"/>
        </w:rPr>
        <w:t>:</w:t>
      </w:r>
    </w:p>
    <w:p w14:paraId="244C73A7" w14:textId="67D127D1" w:rsidR="00C34D29" w:rsidRDefault="00C34D29" w:rsidP="00AD5738">
      <w:pPr>
        <w:rPr>
          <w:sz w:val="24"/>
          <w:szCs w:val="24"/>
        </w:rPr>
      </w:pPr>
      <w:r>
        <w:rPr>
          <w:sz w:val="24"/>
          <w:szCs w:val="24"/>
        </w:rPr>
        <w:t xml:space="preserve">When positive reinforcement and classroom interventions are not working, students are assigned consequences. Age, developmental/cognitive level of students, and maturity are taken into consideration when determining appropriate consequences for students. </w:t>
      </w:r>
    </w:p>
    <w:p w14:paraId="1517C338" w14:textId="10401CCB" w:rsidR="00C34D29" w:rsidRDefault="00E51822" w:rsidP="00AD5738">
      <w:pPr>
        <w:rPr>
          <w:sz w:val="24"/>
          <w:szCs w:val="24"/>
        </w:rPr>
      </w:pPr>
      <w:r w:rsidRPr="00E51822">
        <w:rPr>
          <w:b/>
          <w:bCs/>
          <w:sz w:val="24"/>
          <w:szCs w:val="24"/>
        </w:rPr>
        <w:lastRenderedPageBreak/>
        <w:t xml:space="preserve">Behavior Modification </w:t>
      </w:r>
      <w:r w:rsidR="00C34D29" w:rsidRPr="00E51822">
        <w:rPr>
          <w:b/>
          <w:bCs/>
          <w:sz w:val="24"/>
          <w:szCs w:val="24"/>
        </w:rPr>
        <w:t>Flowchart:</w:t>
      </w:r>
      <w:r>
        <w:rPr>
          <w:noProof/>
        </w:rPr>
        <w:drawing>
          <wp:inline distT="0" distB="0" distL="0" distR="0" wp14:anchorId="3893E78A" wp14:editId="49503EE4">
            <wp:extent cx="5943600" cy="4331970"/>
            <wp:effectExtent l="0" t="0" r="0" b="0"/>
            <wp:docPr id="527783907" name="Picture 527783907"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83907" name="Picture 1" descr="A screen shot of a chart&#10;&#10;Description automatically generated"/>
                    <pic:cNvPicPr/>
                  </pic:nvPicPr>
                  <pic:blipFill>
                    <a:blip r:embed="rId8"/>
                    <a:stretch>
                      <a:fillRect/>
                    </a:stretch>
                  </pic:blipFill>
                  <pic:spPr>
                    <a:xfrm>
                      <a:off x="0" y="0"/>
                      <a:ext cx="5943600" cy="4331970"/>
                    </a:xfrm>
                    <a:prstGeom prst="rect">
                      <a:avLst/>
                    </a:prstGeom>
                  </pic:spPr>
                </pic:pic>
              </a:graphicData>
            </a:graphic>
          </wp:inline>
        </w:drawing>
      </w:r>
    </w:p>
    <w:p w14:paraId="149857DB" w14:textId="77777777" w:rsidR="00C34D29" w:rsidRDefault="00C34D29" w:rsidP="00AD5738">
      <w:pPr>
        <w:rPr>
          <w:sz w:val="24"/>
          <w:szCs w:val="24"/>
        </w:rPr>
      </w:pPr>
    </w:p>
    <w:p w14:paraId="74C812AD" w14:textId="77777777" w:rsidR="007071A1" w:rsidRPr="009D71B9" w:rsidRDefault="007071A1" w:rsidP="007071A1">
      <w:pPr>
        <w:spacing w:after="0" w:line="240" w:lineRule="auto"/>
        <w:rPr>
          <w:rFonts w:eastAsia="Times New Roman" w:cstheme="minorHAnsi"/>
          <w:b/>
          <w:sz w:val="24"/>
          <w:szCs w:val="24"/>
        </w:rPr>
      </w:pPr>
      <w:r w:rsidRPr="009D71B9">
        <w:rPr>
          <w:rFonts w:eastAsia="Times New Roman" w:cstheme="minorHAnsi"/>
          <w:b/>
          <w:sz w:val="24"/>
          <w:szCs w:val="24"/>
        </w:rPr>
        <w:t>Plan for Minor and Major Behaviors</w:t>
      </w:r>
      <w:r>
        <w:rPr>
          <w:rFonts w:eastAsia="Times New Roman" w:cstheme="minorHAnsi"/>
          <w:b/>
          <w:sz w:val="24"/>
          <w:szCs w:val="24"/>
        </w:rPr>
        <w:t xml:space="preserve"> and R</w:t>
      </w:r>
      <w:r w:rsidRPr="009D71B9">
        <w:rPr>
          <w:rFonts w:eastAsia="Times New Roman" w:cstheme="minorHAnsi"/>
          <w:b/>
          <w:sz w:val="24"/>
          <w:szCs w:val="24"/>
        </w:rPr>
        <w:t>emoval from Classroom</w:t>
      </w:r>
    </w:p>
    <w:p w14:paraId="3A815CD3" w14:textId="77777777" w:rsidR="007071A1" w:rsidRDefault="007071A1" w:rsidP="007071A1">
      <w:pPr>
        <w:pStyle w:val="NoSpacing"/>
        <w:rPr>
          <w:b/>
        </w:rPr>
      </w:pPr>
    </w:p>
    <w:p w14:paraId="0FD2ECBD" w14:textId="77777777" w:rsidR="007071A1" w:rsidRPr="00CA28E3" w:rsidRDefault="007071A1" w:rsidP="007071A1">
      <w:pPr>
        <w:pStyle w:val="NoSpacing"/>
        <w:numPr>
          <w:ilvl w:val="0"/>
          <w:numId w:val="2"/>
        </w:numPr>
      </w:pPr>
      <w:r w:rsidRPr="00CA28E3">
        <w:t xml:space="preserve">Teachers will implement a behavior management plan in their classroom and will notify students, parents, and administration of their plan.  </w:t>
      </w:r>
    </w:p>
    <w:p w14:paraId="29D0B939" w14:textId="77777777" w:rsidR="007071A1" w:rsidRPr="00CA28E3" w:rsidRDefault="007071A1" w:rsidP="007071A1">
      <w:pPr>
        <w:pStyle w:val="NoSpacing"/>
      </w:pPr>
    </w:p>
    <w:p w14:paraId="475E79C7" w14:textId="77777777" w:rsidR="007071A1" w:rsidRPr="00CA28E3" w:rsidRDefault="007071A1" w:rsidP="007071A1">
      <w:pPr>
        <w:pStyle w:val="NoSpacing"/>
        <w:numPr>
          <w:ilvl w:val="0"/>
          <w:numId w:val="3"/>
        </w:numPr>
      </w:pPr>
      <w:r w:rsidRPr="00CA28E3">
        <w:t>Teachers are expected to handle their discipline by using effective procedures</w:t>
      </w:r>
      <w:r>
        <w:t>:  respect and caring for students</w:t>
      </w:r>
      <w:r w:rsidRPr="00CA28E3">
        <w:t xml:space="preserve">, </w:t>
      </w:r>
      <w:r>
        <w:t xml:space="preserve">re-teaching of expectations, honoring confidentiality, student self-reflection, and </w:t>
      </w:r>
      <w:r w:rsidRPr="00CA28E3">
        <w:t xml:space="preserve">patience.  </w:t>
      </w:r>
      <w:r>
        <w:t>(</w:t>
      </w:r>
      <w:r w:rsidRPr="00CA28E3">
        <w:t>i.e.</w:t>
      </w:r>
      <w:r>
        <w:t>,</w:t>
      </w:r>
      <w:r w:rsidRPr="00CA28E3">
        <w:t xml:space="preserve"> better decisions based on safe, responsible, respectful, and kind behavior</w:t>
      </w:r>
      <w:r>
        <w:t>)</w:t>
      </w:r>
      <w:r w:rsidRPr="00CA28E3">
        <w:t>.  Parent notification</w:t>
      </w:r>
      <w:r>
        <w:t xml:space="preserve"> by teacher</w:t>
      </w:r>
      <w:r w:rsidRPr="00CA28E3">
        <w:t xml:space="preserve"> needs to take place if a student </w:t>
      </w:r>
      <w:r>
        <w:t xml:space="preserve">has a loss of a privilege. </w:t>
      </w:r>
    </w:p>
    <w:p w14:paraId="0E72985E" w14:textId="77777777" w:rsidR="007071A1" w:rsidRPr="00CA28E3" w:rsidRDefault="007071A1" w:rsidP="007071A1">
      <w:pPr>
        <w:pStyle w:val="NoSpacing"/>
      </w:pPr>
    </w:p>
    <w:p w14:paraId="5D4C1627" w14:textId="77777777" w:rsidR="007071A1" w:rsidRDefault="007071A1" w:rsidP="007071A1">
      <w:pPr>
        <w:pStyle w:val="NoSpacing"/>
        <w:numPr>
          <w:ilvl w:val="0"/>
          <w:numId w:val="2"/>
        </w:numPr>
      </w:pPr>
      <w:r w:rsidRPr="00CA28E3">
        <w:t xml:space="preserve">If </w:t>
      </w:r>
      <w:r>
        <w:t>above</w:t>
      </w:r>
      <w:r w:rsidRPr="00CA28E3">
        <w:t xml:space="preserve"> is not working</w:t>
      </w:r>
      <w:r>
        <w:t xml:space="preserve"> or a student continues to misbehave, the following will be implemented:</w:t>
      </w:r>
    </w:p>
    <w:p w14:paraId="4AFAC55C" w14:textId="77777777" w:rsidR="007071A1" w:rsidRDefault="007071A1" w:rsidP="007071A1">
      <w:pPr>
        <w:pStyle w:val="NoSpacing"/>
        <w:ind w:left="1080"/>
      </w:pPr>
    </w:p>
    <w:p w14:paraId="1172498B" w14:textId="43BE2811" w:rsidR="007071A1" w:rsidRDefault="007071A1" w:rsidP="007071A1">
      <w:pPr>
        <w:pStyle w:val="NoSpacing"/>
        <w:numPr>
          <w:ilvl w:val="0"/>
          <w:numId w:val="3"/>
        </w:numPr>
      </w:pPr>
      <w:r>
        <w:t>Temporary alternate placement – other teacher classroom, outside the classroom door, or a specific place within the class.</w:t>
      </w:r>
      <w:r w:rsidRPr="00CA28E3">
        <w:t xml:space="preserve"> Changing the placement of a misbehaving student is a proven, effective practice and will be used before sending a student to the office.  </w:t>
      </w:r>
      <w:r w:rsidR="00F03D6B">
        <w:t>The teacher</w:t>
      </w:r>
      <w:r>
        <w:t xml:space="preserve"> will notify </w:t>
      </w:r>
      <w:proofErr w:type="gramStart"/>
      <w:r>
        <w:t>parent</w:t>
      </w:r>
      <w:proofErr w:type="gramEnd"/>
      <w:r>
        <w:t xml:space="preserve"> if this discipline practice is used.  </w:t>
      </w:r>
      <w:r w:rsidRPr="00CA28E3">
        <w:t xml:space="preserve">   </w:t>
      </w:r>
    </w:p>
    <w:p w14:paraId="687C1B48" w14:textId="77777777" w:rsidR="007071A1" w:rsidRDefault="007071A1" w:rsidP="007071A1">
      <w:pPr>
        <w:pStyle w:val="NoSpacing"/>
        <w:ind w:left="1440"/>
      </w:pPr>
    </w:p>
    <w:p w14:paraId="7C2F856D" w14:textId="78FD667E" w:rsidR="007071A1" w:rsidRPr="00CA28E3" w:rsidRDefault="007071A1" w:rsidP="007071A1">
      <w:pPr>
        <w:pStyle w:val="NoSpacing"/>
        <w:numPr>
          <w:ilvl w:val="0"/>
          <w:numId w:val="3"/>
        </w:numPr>
      </w:pPr>
      <w:r>
        <w:lastRenderedPageBreak/>
        <w:t xml:space="preserve">A citation may be issued for a minor behavior incident.  The teacher will assign a consequence for minor behaviors which may include, but are not limited to, a reflection activity, apology, loss of recess or privilege.   </w:t>
      </w:r>
      <w:r w:rsidR="00FE3D1F">
        <w:t>The teacher</w:t>
      </w:r>
      <w:r>
        <w:t xml:space="preserve"> will notify parents within 24 hours.</w:t>
      </w:r>
    </w:p>
    <w:p w14:paraId="461E927F" w14:textId="77777777" w:rsidR="007071A1" w:rsidRPr="00CA28E3" w:rsidRDefault="007071A1" w:rsidP="007071A1">
      <w:pPr>
        <w:pStyle w:val="NoSpacing"/>
      </w:pPr>
    </w:p>
    <w:p w14:paraId="1DE6DB32" w14:textId="77777777" w:rsidR="007071A1" w:rsidRDefault="007071A1" w:rsidP="007071A1">
      <w:pPr>
        <w:pStyle w:val="NoSpacing"/>
        <w:numPr>
          <w:ilvl w:val="0"/>
          <w:numId w:val="2"/>
        </w:numPr>
      </w:pPr>
      <w:r>
        <w:t>If like behaviors are continued, minor behaviors become a major.  If a behavior event is considered a major, the teacher may send</w:t>
      </w:r>
      <w:r w:rsidRPr="00CA28E3">
        <w:t xml:space="preserve"> the student to the office</w:t>
      </w:r>
      <w:r>
        <w:t xml:space="preserve">.  </w:t>
      </w:r>
      <w:r w:rsidRPr="00CA28E3">
        <w:t xml:space="preserve">At this time, administration may use </w:t>
      </w:r>
      <w:r>
        <w:t xml:space="preserve">reflection activity, </w:t>
      </w:r>
      <w:r w:rsidRPr="00CA28E3">
        <w:t xml:space="preserve">loss of privilege, </w:t>
      </w:r>
      <w:r>
        <w:t>behavior contract, school beautification, or</w:t>
      </w:r>
      <w:r w:rsidRPr="00CA28E3">
        <w:t xml:space="preserve"> suspension</w:t>
      </w:r>
      <w:r>
        <w:t xml:space="preserve"> (in house or out of school suspension).  The teacher and/or administrator will contact parents to notify them of their child’s behavior within 24 hours.</w:t>
      </w:r>
    </w:p>
    <w:p w14:paraId="3C73C476" w14:textId="77777777" w:rsidR="007071A1" w:rsidRDefault="007071A1" w:rsidP="007071A1">
      <w:pPr>
        <w:pStyle w:val="NoSpacing"/>
        <w:ind w:left="1080"/>
      </w:pPr>
    </w:p>
    <w:p w14:paraId="4044BEA8" w14:textId="77777777" w:rsidR="007071A1" w:rsidRPr="00A318C9" w:rsidRDefault="007071A1" w:rsidP="007071A1">
      <w:pPr>
        <w:pStyle w:val="ListParagraph"/>
        <w:numPr>
          <w:ilvl w:val="0"/>
          <w:numId w:val="3"/>
        </w:numPr>
        <w:spacing w:after="200" w:line="276" w:lineRule="auto"/>
        <w:rPr>
          <w:b/>
        </w:rPr>
      </w:pPr>
      <w:r>
        <w:t xml:space="preserve">A student will be removed from the classroom if an office referral is warranted, administrative intervention is needed, is disruptive to the learning of self and others, or is a safety concern to others. </w:t>
      </w:r>
      <w:r w:rsidRPr="00A318C9">
        <w:rPr>
          <w:b/>
        </w:rPr>
        <w:t>(NRS 392.4645)</w:t>
      </w:r>
    </w:p>
    <w:p w14:paraId="2852FA11" w14:textId="77777777" w:rsidR="007071A1" w:rsidRDefault="007071A1" w:rsidP="007071A1">
      <w:pPr>
        <w:pStyle w:val="SectBody"/>
        <w:numPr>
          <w:ilvl w:val="0"/>
          <w:numId w:val="3"/>
        </w:numPr>
        <w:jc w:val="left"/>
      </w:pPr>
      <w:r>
        <w:t>If a student is removed from the classroom (i.e., suspension), per NRS 392.4645, the principal/assistant principal of the school shall provide an explanation of the reason for the removal of the student and offer the student an opportunity to respond to the explanation.  The administrator will notify parents or legal guardian within 24 hours if a student is removed from the classroom.</w:t>
      </w:r>
    </w:p>
    <w:p w14:paraId="12501926" w14:textId="77777777" w:rsidR="007071A1" w:rsidRDefault="007071A1" w:rsidP="007071A1">
      <w:pPr>
        <w:pStyle w:val="SectBody"/>
        <w:ind w:left="1440"/>
        <w:jc w:val="left"/>
      </w:pPr>
    </w:p>
    <w:p w14:paraId="25E17869" w14:textId="7FC37956" w:rsidR="007071A1" w:rsidRPr="00CA28E3" w:rsidRDefault="007071A1" w:rsidP="007071A1">
      <w:pPr>
        <w:pStyle w:val="SectBody"/>
        <w:numPr>
          <w:ilvl w:val="0"/>
          <w:numId w:val="2"/>
        </w:numPr>
        <w:jc w:val="left"/>
      </w:pPr>
      <w:r w:rsidRPr="00CA28E3">
        <w:t>If the s</w:t>
      </w:r>
      <w:r>
        <w:t xml:space="preserve">tudent continues to misbehave, a </w:t>
      </w:r>
      <w:r w:rsidRPr="00CA28E3">
        <w:t xml:space="preserve">conference will take place involving an administrator, teacher, </w:t>
      </w:r>
      <w:r w:rsidR="00FE3D1F" w:rsidRPr="00CA28E3">
        <w:t>parents,</w:t>
      </w:r>
      <w:r w:rsidRPr="00CA28E3">
        <w:t xml:space="preserve"> </w:t>
      </w:r>
      <w:r>
        <w:t xml:space="preserve">and student.  A referral to our MTSS team may be necessary </w:t>
      </w:r>
      <w:r w:rsidRPr="00CA28E3">
        <w:t>to determine interventions and possible change of placement</w:t>
      </w:r>
      <w:r>
        <w:t xml:space="preserve"> if warranted</w:t>
      </w:r>
      <w:r w:rsidRPr="00CA28E3">
        <w:t>.</w:t>
      </w:r>
    </w:p>
    <w:p w14:paraId="55D5110F" w14:textId="77777777" w:rsidR="007071A1" w:rsidRPr="00CA28E3" w:rsidRDefault="007071A1" w:rsidP="007071A1">
      <w:pPr>
        <w:pStyle w:val="NoSpacing"/>
      </w:pPr>
    </w:p>
    <w:p w14:paraId="2DC2A26F" w14:textId="77777777" w:rsidR="00DB5DB0" w:rsidRDefault="007071A1" w:rsidP="007071A1">
      <w:pPr>
        <w:pStyle w:val="NoSpacing"/>
        <w:ind w:left="360"/>
        <w:rPr>
          <w:b/>
        </w:rPr>
      </w:pPr>
      <w:r w:rsidRPr="00DA698C">
        <w:rPr>
          <w:b/>
          <w:i/>
          <w:u w:val="single"/>
        </w:rPr>
        <w:t>Please note</w:t>
      </w:r>
      <w:r w:rsidRPr="00CA28E3">
        <w:t xml:space="preserve">:  </w:t>
      </w:r>
      <w:r w:rsidRPr="00DA698C">
        <w:rPr>
          <w:b/>
        </w:rPr>
        <w:t xml:space="preserve">If at any time a student is a safety concern for him/herself, other </w:t>
      </w:r>
      <w:r w:rsidR="00FE3D1F" w:rsidRPr="00DA698C">
        <w:rPr>
          <w:b/>
        </w:rPr>
        <w:t>students,</w:t>
      </w:r>
      <w:r w:rsidRPr="00DA698C">
        <w:rPr>
          <w:b/>
        </w:rPr>
        <w:t xml:space="preserve"> and teachers, all these steps should be </w:t>
      </w:r>
      <w:r w:rsidR="00FE3D1F" w:rsidRPr="00DA698C">
        <w:rPr>
          <w:b/>
        </w:rPr>
        <w:t>skipped,</w:t>
      </w:r>
      <w:r w:rsidRPr="00DA698C">
        <w:rPr>
          <w:b/>
        </w:rPr>
        <w:t xml:space="preserve"> and the student </w:t>
      </w:r>
      <w:r>
        <w:rPr>
          <w:b/>
        </w:rPr>
        <w:t xml:space="preserve">should be </w:t>
      </w:r>
      <w:r w:rsidRPr="00DA698C">
        <w:rPr>
          <w:b/>
        </w:rPr>
        <w:t xml:space="preserve">sent directly to the office. </w:t>
      </w:r>
    </w:p>
    <w:p w14:paraId="40F53D02" w14:textId="77777777" w:rsidR="00DB5DB0" w:rsidRDefault="00DB5DB0" w:rsidP="007071A1">
      <w:pPr>
        <w:pStyle w:val="NoSpacing"/>
        <w:ind w:left="360"/>
        <w:rPr>
          <w:b/>
        </w:rPr>
      </w:pPr>
    </w:p>
    <w:p w14:paraId="1EDE4947" w14:textId="77777777" w:rsidR="00DB5DB0" w:rsidRPr="00934F91" w:rsidRDefault="00DB5DB0" w:rsidP="00DB5DB0">
      <w:pPr>
        <w:pStyle w:val="NoSpacing"/>
        <w:rPr>
          <w:b/>
          <w:sz w:val="24"/>
          <w:szCs w:val="24"/>
        </w:rPr>
      </w:pPr>
      <w:r w:rsidRPr="00934F91">
        <w:rPr>
          <w:b/>
          <w:sz w:val="24"/>
          <w:szCs w:val="24"/>
        </w:rPr>
        <w:t>Minor and Major Behavior Documentation</w:t>
      </w:r>
    </w:p>
    <w:p w14:paraId="50ADF12C" w14:textId="77777777" w:rsidR="00DB5DB0" w:rsidRDefault="00DB5DB0" w:rsidP="00DB5DB0">
      <w:pPr>
        <w:pStyle w:val="NoSpacing"/>
      </w:pPr>
      <w:r>
        <w:br/>
        <w:t>Minor Behaviors</w:t>
      </w:r>
    </w:p>
    <w:p w14:paraId="3C0A10A8" w14:textId="77777777" w:rsidR="00DB5DB0" w:rsidRDefault="00DB5DB0" w:rsidP="00DB5DB0">
      <w:pPr>
        <w:pStyle w:val="NoSpacing"/>
        <w:numPr>
          <w:ilvl w:val="0"/>
          <w:numId w:val="4"/>
        </w:numPr>
      </w:pPr>
      <w:r>
        <w:t>Teachers will manage minor behaviors in IC using the Behavior Minor tab if applicable.</w:t>
      </w:r>
    </w:p>
    <w:p w14:paraId="692DD78B" w14:textId="77777777" w:rsidR="00DB5DB0" w:rsidRDefault="00DB5DB0" w:rsidP="00DB5DB0">
      <w:pPr>
        <w:pStyle w:val="NoSpacing"/>
        <w:numPr>
          <w:ilvl w:val="0"/>
          <w:numId w:val="4"/>
        </w:numPr>
      </w:pPr>
      <w:r>
        <w:t>The behavior tracking form (i.e., citation) and/or print out of minor behavior can be generated from the ABC Reports in IC to be sent home to parents; teachers will notify parents of the behavior incident.</w:t>
      </w:r>
    </w:p>
    <w:p w14:paraId="1EB2D986" w14:textId="77777777" w:rsidR="00DB5DB0" w:rsidRDefault="00DB5DB0" w:rsidP="00DB5DB0">
      <w:pPr>
        <w:pStyle w:val="NoSpacing"/>
      </w:pPr>
    </w:p>
    <w:p w14:paraId="4E4F9DFB" w14:textId="77777777" w:rsidR="00DB5DB0" w:rsidRDefault="00DB5DB0" w:rsidP="00DB5DB0">
      <w:pPr>
        <w:pStyle w:val="NoSpacing"/>
      </w:pPr>
      <w:r>
        <w:t>Major Behaviors</w:t>
      </w:r>
    </w:p>
    <w:p w14:paraId="5F6C77C7" w14:textId="77777777" w:rsidR="00DB5DB0" w:rsidRDefault="00DB5DB0" w:rsidP="00DB5DB0">
      <w:pPr>
        <w:pStyle w:val="NoSpacing"/>
        <w:numPr>
          <w:ilvl w:val="0"/>
          <w:numId w:val="5"/>
        </w:numPr>
      </w:pPr>
      <w:r>
        <w:t xml:space="preserve">Administrator will document major behavior occurrences in </w:t>
      </w:r>
      <w:proofErr w:type="gramStart"/>
      <w:r>
        <w:t>IC</w:t>
      </w:r>
      <w:proofErr w:type="gramEnd"/>
    </w:p>
    <w:p w14:paraId="5F3C0613" w14:textId="778E7DC8" w:rsidR="00DB5DB0" w:rsidRDefault="00DB5DB0" w:rsidP="00DB5DB0">
      <w:pPr>
        <w:pStyle w:val="NoSpacing"/>
        <w:numPr>
          <w:ilvl w:val="0"/>
          <w:numId w:val="5"/>
        </w:numPr>
      </w:pPr>
      <w:r>
        <w:t>Administrator will notify parents of behavior and consequence.</w:t>
      </w:r>
    </w:p>
    <w:p w14:paraId="1CC1FF9D" w14:textId="77777777" w:rsidR="00DB5DB0" w:rsidRDefault="00DB5DB0" w:rsidP="00DB5DB0"/>
    <w:p w14:paraId="69FC6023" w14:textId="7E1604CA" w:rsidR="007071A1" w:rsidRDefault="007071A1" w:rsidP="007071A1">
      <w:pPr>
        <w:pStyle w:val="NoSpacing"/>
        <w:ind w:left="360"/>
      </w:pPr>
      <w:r w:rsidRPr="00DA698C">
        <w:rPr>
          <w:b/>
        </w:rPr>
        <w:t xml:space="preserve"> </w:t>
      </w:r>
    </w:p>
    <w:p w14:paraId="2B6A63A2" w14:textId="77777777" w:rsidR="00441C0F" w:rsidRDefault="00441C0F" w:rsidP="00AD5738">
      <w:pPr>
        <w:rPr>
          <w:sz w:val="24"/>
          <w:szCs w:val="24"/>
        </w:rPr>
      </w:pPr>
    </w:p>
    <w:p w14:paraId="35C0D349" w14:textId="00B8EE65" w:rsidR="001B1D07" w:rsidRPr="00AD5738" w:rsidRDefault="001B1D07" w:rsidP="00AD5738">
      <w:pPr>
        <w:rPr>
          <w:sz w:val="24"/>
          <w:szCs w:val="24"/>
        </w:rPr>
      </w:pPr>
    </w:p>
    <w:sectPr w:rsidR="001B1D07" w:rsidRPr="00AD5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6DE7"/>
    <w:multiLevelType w:val="hybridMultilevel"/>
    <w:tmpl w:val="E606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E17DF"/>
    <w:multiLevelType w:val="hybridMultilevel"/>
    <w:tmpl w:val="1AAED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5575F2"/>
    <w:multiLevelType w:val="hybridMultilevel"/>
    <w:tmpl w:val="C48E335A"/>
    <w:lvl w:ilvl="0" w:tplc="208052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41E61"/>
    <w:multiLevelType w:val="hybridMultilevel"/>
    <w:tmpl w:val="70E6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439EA"/>
    <w:multiLevelType w:val="hybridMultilevel"/>
    <w:tmpl w:val="FCF0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353658">
    <w:abstractNumId w:val="0"/>
  </w:num>
  <w:num w:numId="2" w16cid:durableId="1161316503">
    <w:abstractNumId w:val="2"/>
  </w:num>
  <w:num w:numId="3" w16cid:durableId="271984420">
    <w:abstractNumId w:val="1"/>
  </w:num>
  <w:num w:numId="4" w16cid:durableId="748388312">
    <w:abstractNumId w:val="3"/>
  </w:num>
  <w:num w:numId="5" w16cid:durableId="1602955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38"/>
    <w:rsid w:val="0002056E"/>
    <w:rsid w:val="00034BCE"/>
    <w:rsid w:val="00055B7E"/>
    <w:rsid w:val="000776DB"/>
    <w:rsid w:val="000D43E2"/>
    <w:rsid w:val="001525E0"/>
    <w:rsid w:val="001B1D07"/>
    <w:rsid w:val="002216F5"/>
    <w:rsid w:val="002773F5"/>
    <w:rsid w:val="00295763"/>
    <w:rsid w:val="00392D61"/>
    <w:rsid w:val="003A6AB5"/>
    <w:rsid w:val="003E358A"/>
    <w:rsid w:val="00425118"/>
    <w:rsid w:val="00441C0F"/>
    <w:rsid w:val="005301B6"/>
    <w:rsid w:val="005A3EC2"/>
    <w:rsid w:val="005B2A0B"/>
    <w:rsid w:val="00630233"/>
    <w:rsid w:val="00693351"/>
    <w:rsid w:val="00702578"/>
    <w:rsid w:val="007071A1"/>
    <w:rsid w:val="00747552"/>
    <w:rsid w:val="00754857"/>
    <w:rsid w:val="00764777"/>
    <w:rsid w:val="008213D5"/>
    <w:rsid w:val="00847295"/>
    <w:rsid w:val="009149B8"/>
    <w:rsid w:val="009C097D"/>
    <w:rsid w:val="00A0797A"/>
    <w:rsid w:val="00A6331B"/>
    <w:rsid w:val="00AD5738"/>
    <w:rsid w:val="00BA2812"/>
    <w:rsid w:val="00BE11F1"/>
    <w:rsid w:val="00BF6C5E"/>
    <w:rsid w:val="00C16B44"/>
    <w:rsid w:val="00C34D29"/>
    <w:rsid w:val="00C9125E"/>
    <w:rsid w:val="00CB48CA"/>
    <w:rsid w:val="00CB4E21"/>
    <w:rsid w:val="00D572DD"/>
    <w:rsid w:val="00DB40BE"/>
    <w:rsid w:val="00DB5DB0"/>
    <w:rsid w:val="00E51822"/>
    <w:rsid w:val="00EA5232"/>
    <w:rsid w:val="00EE4A32"/>
    <w:rsid w:val="00F03D6B"/>
    <w:rsid w:val="00FA0058"/>
    <w:rsid w:val="00FA423C"/>
    <w:rsid w:val="00FB0C57"/>
    <w:rsid w:val="00FE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7D70"/>
  <w15:chartTrackingRefBased/>
  <w15:docId w15:val="{93007D6E-0350-49C4-8526-E392A6DC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3F5"/>
    <w:pPr>
      <w:ind w:left="720"/>
      <w:contextualSpacing/>
    </w:pPr>
  </w:style>
  <w:style w:type="table" w:styleId="TableGrid">
    <w:name w:val="Table Grid"/>
    <w:basedOn w:val="TableNormal"/>
    <w:uiPriority w:val="39"/>
    <w:rsid w:val="00C34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71A1"/>
    <w:pPr>
      <w:spacing w:after="0" w:line="240" w:lineRule="auto"/>
    </w:pPr>
    <w:rPr>
      <w:rFonts w:eastAsiaTheme="minorEastAsia"/>
    </w:rPr>
  </w:style>
  <w:style w:type="character" w:customStyle="1" w:styleId="SectBodyChar">
    <w:name w:val="Sect Body Char"/>
    <w:basedOn w:val="DefaultParagraphFont"/>
    <w:link w:val="SectBody"/>
    <w:rsid w:val="007071A1"/>
  </w:style>
  <w:style w:type="paragraph" w:customStyle="1" w:styleId="SectBody">
    <w:name w:val="Sect Body"/>
    <w:basedOn w:val="Normal"/>
    <w:link w:val="SectBodyChar"/>
    <w:rsid w:val="007071A1"/>
    <w:pPr>
      <w:spacing w:after="0" w:line="20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Kristy</dc:creator>
  <cp:keywords/>
  <dc:description/>
  <cp:lastModifiedBy>Pearson, Kristy</cp:lastModifiedBy>
  <cp:revision>2</cp:revision>
  <cp:lastPrinted>2023-08-30T23:10:00Z</cp:lastPrinted>
  <dcterms:created xsi:type="dcterms:W3CDTF">2023-09-15T20:59:00Z</dcterms:created>
  <dcterms:modified xsi:type="dcterms:W3CDTF">2023-09-15T20:59:00Z</dcterms:modified>
</cp:coreProperties>
</file>